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1537"/>
        <w:gridCol w:w="992"/>
        <w:gridCol w:w="1984"/>
        <w:gridCol w:w="3402"/>
        <w:gridCol w:w="993"/>
        <w:gridCol w:w="2835"/>
        <w:gridCol w:w="1559"/>
        <w:gridCol w:w="2290"/>
      </w:tblGrid>
      <w:tr w:rsidR="002059A3" w:rsidRPr="00E31AF2" w:rsidTr="00F542CA">
        <w:trPr>
          <w:trHeight w:val="344"/>
        </w:trPr>
        <w:tc>
          <w:tcPr>
            <w:tcW w:w="2529" w:type="dxa"/>
            <w:gridSpan w:val="2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Module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d’enseignement</w:t>
            </w:r>
            <w:proofErr w:type="spellEnd"/>
          </w:p>
        </w:tc>
        <w:tc>
          <w:tcPr>
            <w:tcW w:w="1984" w:type="dxa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d’APS</w:t>
            </w:r>
            <w:proofErr w:type="spellEnd"/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3828" w:type="dxa"/>
            <w:gridSpan w:val="2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scolaire</w:t>
            </w:r>
            <w:proofErr w:type="spellEnd"/>
          </w:p>
        </w:tc>
        <w:tc>
          <w:tcPr>
            <w:tcW w:w="1559" w:type="dxa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2290" w:type="dxa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  <w:proofErr w:type="spellEnd"/>
          </w:p>
        </w:tc>
      </w:tr>
      <w:tr w:rsidR="004C60E2" w:rsidRPr="00CC78D2" w:rsidTr="00F542CA">
        <w:trPr>
          <w:trHeight w:val="407"/>
        </w:trPr>
        <w:tc>
          <w:tcPr>
            <w:tcW w:w="2529" w:type="dxa"/>
            <w:gridSpan w:val="2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984" w:type="dxa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Sport </w:t>
            </w:r>
            <w:proofErr w:type="spellStart"/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collectif</w:t>
            </w:r>
            <w:proofErr w:type="spellEnd"/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3828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</w:tc>
        <w:tc>
          <w:tcPr>
            <w:tcW w:w="1559" w:type="dxa"/>
            <w:shd w:val="clear" w:color="auto" w:fill="F2DBDB"/>
          </w:tcPr>
          <w:p w:rsidR="00E31AF2" w:rsidRPr="00F13AB7" w:rsidRDefault="00AB6B28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2290" w:type="dxa"/>
            <w:shd w:val="clear" w:color="auto" w:fill="F2DBDB"/>
          </w:tcPr>
          <w:p w:rsidR="00E31AF2" w:rsidRPr="00F13AB7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F13AB7" w:rsidRPr="00CC78D2" w:rsidTr="00AB6B28">
        <w:trPr>
          <w:trHeight w:val="103"/>
        </w:trPr>
        <w:tc>
          <w:tcPr>
            <w:tcW w:w="4513" w:type="dxa"/>
            <w:gridSpan w:val="3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d’intégration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79" w:type="dxa"/>
            <w:gridSpan w:val="5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F13AB7" w:rsidRPr="00CC78D2" w:rsidTr="00AB6B28">
        <w:trPr>
          <w:trHeight w:val="93"/>
        </w:trPr>
        <w:tc>
          <w:tcPr>
            <w:tcW w:w="4513" w:type="dxa"/>
            <w:gridSpan w:val="3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du cycle </w:t>
            </w:r>
          </w:p>
        </w:tc>
        <w:tc>
          <w:tcPr>
            <w:tcW w:w="11079" w:type="dxa"/>
            <w:gridSpan w:val="5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F13AB7" w:rsidRPr="00CC78D2" w:rsidTr="00AB6B28">
        <w:trPr>
          <w:trHeight w:val="395"/>
        </w:trPr>
        <w:tc>
          <w:tcPr>
            <w:tcW w:w="4513" w:type="dxa"/>
            <w:gridSpan w:val="3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Compétences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visées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79" w:type="dxa"/>
            <w:gridSpan w:val="5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C12880" w:rsidRPr="00CC78D2" w:rsidTr="00AB6B28">
        <w:trPr>
          <w:trHeight w:val="223"/>
        </w:trPr>
        <w:tc>
          <w:tcPr>
            <w:tcW w:w="4513" w:type="dxa"/>
            <w:gridSpan w:val="3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la séance </w:t>
            </w:r>
          </w:p>
        </w:tc>
        <w:tc>
          <w:tcPr>
            <w:tcW w:w="11079" w:type="dxa"/>
            <w:gridSpan w:val="5"/>
            <w:shd w:val="clear" w:color="auto" w:fill="F2DBDB"/>
          </w:tcPr>
          <w:p w:rsidR="00C12880" w:rsidRPr="00C12880" w:rsidRDefault="00AB6B28" w:rsidP="00286333">
            <w:pPr>
              <w:spacing w:after="40" w:line="216" w:lineRule="auto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  <w:lang w:val="fr-MA"/>
              </w:rPr>
            </w:pPr>
            <w:r w:rsidRPr="00AB6B2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Augmentation de l’EJE : Occuper et utiliser les espaces libres par démarquage.</w:t>
            </w:r>
          </w:p>
        </w:tc>
      </w:tr>
      <w:tr w:rsidR="004C60E2" w:rsidRPr="00A70EAA" w:rsidTr="00F542CA">
        <w:trPr>
          <w:trHeight w:val="111"/>
        </w:trPr>
        <w:tc>
          <w:tcPr>
            <w:tcW w:w="1537" w:type="dxa"/>
          </w:tcPr>
          <w:p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Etapes</w:t>
            </w:r>
            <w:proofErr w:type="spellEnd"/>
          </w:p>
        </w:tc>
        <w:tc>
          <w:tcPr>
            <w:tcW w:w="992" w:type="dxa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Durée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4395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Contenu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2835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CC78D2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CC78D2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réussite</w:t>
            </w:r>
            <w:proofErr w:type="spellEnd"/>
          </w:p>
        </w:tc>
        <w:tc>
          <w:tcPr>
            <w:tcW w:w="2290" w:type="dxa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CC78D2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</w:rPr>
              <w:t>réalisation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4C60E2" w:rsidRPr="0089425C" w:rsidTr="00F542CA">
        <w:trPr>
          <w:trHeight w:val="679"/>
        </w:trPr>
        <w:tc>
          <w:tcPr>
            <w:tcW w:w="1537" w:type="dxa"/>
            <w:shd w:val="clear" w:color="auto" w:fill="F2DBDB"/>
          </w:tcPr>
          <w:p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Préparatoire</w:t>
            </w:r>
            <w:proofErr w:type="spellEnd"/>
          </w:p>
        </w:tc>
        <w:tc>
          <w:tcPr>
            <w:tcW w:w="992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4395" w:type="dxa"/>
            <w:gridSpan w:val="2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2835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559" w:type="dxa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290" w:type="dxa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0E2" w:rsidRPr="00E31AF2" w:rsidTr="00F542CA">
        <w:trPr>
          <w:trHeight w:val="1051"/>
        </w:trPr>
        <w:tc>
          <w:tcPr>
            <w:tcW w:w="1537" w:type="dxa"/>
          </w:tcPr>
          <w:p w:rsidR="00286333" w:rsidRPr="004C60E2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  <w:proofErr w:type="spellEnd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</w:tcPr>
          <w:p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P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P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*Exploiter les espaces libres.</w:t>
            </w:r>
          </w:p>
          <w:p w:rsidR="007E3E48" w:rsidRP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7E3E48" w:rsidRP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*Se déplacer sans ballon.</w:t>
            </w:r>
          </w:p>
          <w:p w:rsidR="007E3E48" w:rsidRPr="007E3E48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Pr="00CA11C3" w:rsidRDefault="007E3E48" w:rsidP="007E3E48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 faire des passes en faveur du joueur bien placé</w:t>
            </w:r>
          </w:p>
        </w:tc>
        <w:tc>
          <w:tcPr>
            <w:tcW w:w="4395" w:type="dxa"/>
            <w:gridSpan w:val="2"/>
          </w:tcPr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Situation1 : 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Organisation :</w:t>
            </w: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On divise le terrain du BB en 4 zones rectangulaires. Match de 4x4 à chaque ¼.l’équipe porteur de ballon essaye de faire 8 passes à l'intérieur du rectangle finalisé par un tir avec l'exploitation des espaces vides et du déplacement tout au long du rectangle. (même dispositif dans l’autre 1/4 terrain).</w:t>
            </w:r>
            <w:r w:rsidRPr="007E3E48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  </w:t>
            </w:r>
          </w:p>
          <w:p w:rsidR="007E3E48" w:rsidRDefault="007E3E48" w:rsidP="007E3E48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Critères de réalisation </w:t>
            </w: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: NPB : occuper les zones libres. PB : donner la balle au partenaire libre. Défenseur : marquer son vis-à-vis. 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Variables </w:t>
            </w: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: Diminuer le nombre des défenseurs/Augmenter le nombre de passes/Introduction d’un joueur au centre du rectangle qui va s’occuper du tir à la dernière passe.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Situation2 :    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But :</w:t>
            </w:r>
            <w:r w:rsidRPr="007E3E48">
              <w:rPr>
                <w:rFonts w:ascii="Calibri" w:eastAsia="Calibri" w:hAnsi="Calibri" w:cs="Calibri"/>
                <w:color w:val="000000"/>
                <w:lang w:val="fr-MA"/>
              </w:rPr>
              <w:t xml:space="preserve"> </w:t>
            </w: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réaliser 10 passes sans perdre le ballon et finir par un tir au panier. 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Organisation : La classe est divisée en groupes de 4 joueurs. Les groupes s'affrontent 2 à 2 sur 1/2 terrain du BB. L'équipe qui a le ballon doit essayer de faire 10 passes de suite sans que l'autre équipe l’intercepte. 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Critères de réalisation : 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Attaquants : Se démarquer pour avoir le ballon. </w:t>
            </w:r>
          </w:p>
          <w:p w:rsidR="00286333" w:rsidRPr="007E3E48" w:rsidRDefault="007E3E48" w:rsidP="007E3E48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Défenseurs : se placer pour intercepter le ballon </w:t>
            </w: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lastRenderedPageBreak/>
              <w:t>(marquer un défenseur).</w:t>
            </w:r>
          </w:p>
          <w:p w:rsidR="007E3E48" w:rsidRPr="007E3E48" w:rsidRDefault="007E3E48" w:rsidP="007E3E48">
            <w:pPr>
              <w:ind w:left="9"/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</w:pPr>
            <w:r w:rsidRPr="007E3E48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 :</w:t>
            </w:r>
          </w:p>
          <w:p w:rsidR="007E3E48" w:rsidRPr="004402EA" w:rsidRDefault="007E3E48" w:rsidP="007E3E48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-Jeu libre après 10 passes.</w:t>
            </w:r>
          </w:p>
        </w:tc>
        <w:tc>
          <w:tcPr>
            <w:tcW w:w="2835" w:type="dxa"/>
          </w:tcPr>
          <w:p w:rsidR="004C60E2" w:rsidRDefault="007E3E48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lastRenderedPageBreak/>
              <w:t>-Interdiction du dribble et du contact/interdiction du déplacement du porteur de ballon.</w:t>
            </w:r>
          </w:p>
          <w:p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Default="007E3E48" w:rsidP="007E3E48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2744D4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les joueurs n'ont pas le droit de se déplace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 avec le ballon dans les mains</w:t>
            </w:r>
          </w:p>
          <w:p w:rsidR="007E3E48" w:rsidRPr="002744D4" w:rsidRDefault="007E3E48" w:rsidP="007E3E48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2744D4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il est possible de faire des passes comme on veut (en l'air, au rebond) </w:t>
            </w:r>
          </w:p>
          <w:p w:rsidR="007E3E48" w:rsidRDefault="007E3E48" w:rsidP="007E3E48">
            <w:pPr>
              <w:spacing w:line="23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2744D4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chaque fois qu'une passe est faite l'équipe compte à haute voix (1, 2, 3, 4, 5) </w:t>
            </w:r>
          </w:p>
          <w:p w:rsidR="004C60E2" w:rsidRPr="004C60E2" w:rsidRDefault="007E3E48" w:rsidP="007E3E48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744D4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 si une équipe fait sortir le ballon de l'aire de jeu, il est redonné à l'équipe adverse</w:t>
            </w:r>
          </w:p>
        </w:tc>
        <w:tc>
          <w:tcPr>
            <w:tcW w:w="1559" w:type="dxa"/>
          </w:tcPr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7E3E4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Réussir au moins 3 Tentatives de passes sur 5 pour chaque équipe</w:t>
            </w:r>
          </w:p>
          <w:p w:rsidR="000E576C" w:rsidRDefault="000E576C" w:rsidP="000E576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7E3E48" w:rsidRPr="00286333" w:rsidRDefault="007E3E48" w:rsidP="007E3E4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286333" w:rsidRPr="005D6930" w:rsidRDefault="007E3E48" w:rsidP="00AB6B2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</w:pPr>
            <w:r w:rsidRPr="002744D4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Accéder au moins 3/5 fois à la cible en situation </w:t>
            </w:r>
          </w:p>
        </w:tc>
        <w:tc>
          <w:tcPr>
            <w:tcW w:w="2290" w:type="dxa"/>
            <w:shd w:val="clear" w:color="auto" w:fill="9CC2E5" w:themeFill="accent1" w:themeFillTint="99"/>
          </w:tcPr>
          <w:p w:rsidR="006D75AF" w:rsidRPr="00286333" w:rsidRDefault="007E3E48" w:rsidP="00286333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1353185" cy="181673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185" cy="1816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86333" w:rsidRPr="00964B30" w:rsidRDefault="007E3E48" w:rsidP="0028633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353185" cy="154876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185" cy="1548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333" w:rsidRPr="0089425C" w:rsidTr="00CC78D2">
        <w:trPr>
          <w:trHeight w:val="158"/>
        </w:trPr>
        <w:tc>
          <w:tcPr>
            <w:tcW w:w="1537" w:type="dxa"/>
            <w:shd w:val="clear" w:color="auto" w:fill="F2DBDB"/>
          </w:tcPr>
          <w:p w:rsidR="00286333" w:rsidRPr="00E31AF2" w:rsidRDefault="00286333" w:rsidP="00286333">
            <w:pPr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lastRenderedPageBreak/>
              <w:t xml:space="preserve">Finale </w:t>
            </w: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4395" w:type="dxa"/>
            <w:gridSpan w:val="2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2835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559" w:type="dxa"/>
            <w:shd w:val="clear" w:color="auto" w:fill="FFCCFF"/>
          </w:tcPr>
          <w:p w:rsidR="00286333" w:rsidRP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Participation de la classe questions / réponses</w:t>
            </w:r>
          </w:p>
        </w:tc>
        <w:tc>
          <w:tcPr>
            <w:tcW w:w="2290" w:type="dxa"/>
            <w:shd w:val="clear" w:color="auto" w:fill="F2DBDB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F542CA">
      <w:footerReference w:type="default" r:id="rId11"/>
      <w:pgSz w:w="15840" w:h="12240" w:orient="landscape"/>
      <w:pgMar w:top="340" w:right="567" w:bottom="340" w:left="56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162" w:rsidRDefault="00D00162" w:rsidP="00037585">
      <w:pPr>
        <w:spacing w:after="0" w:line="240" w:lineRule="auto"/>
      </w:pPr>
      <w:r>
        <w:separator/>
      </w:r>
    </w:p>
  </w:endnote>
  <w:endnote w:type="continuationSeparator" w:id="0">
    <w:p w:rsidR="00D00162" w:rsidRDefault="00D00162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162" w:rsidRDefault="00D00162" w:rsidP="00037585">
      <w:pPr>
        <w:spacing w:after="0" w:line="240" w:lineRule="auto"/>
      </w:pPr>
      <w:r>
        <w:separator/>
      </w:r>
    </w:p>
  </w:footnote>
  <w:footnote w:type="continuationSeparator" w:id="0">
    <w:p w:rsidR="00D00162" w:rsidRDefault="00D00162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7585"/>
    <w:rsid w:val="000C2F2E"/>
    <w:rsid w:val="000E576C"/>
    <w:rsid w:val="0015244B"/>
    <w:rsid w:val="001B656E"/>
    <w:rsid w:val="00200C00"/>
    <w:rsid w:val="002059A3"/>
    <w:rsid w:val="00230947"/>
    <w:rsid w:val="00246CD4"/>
    <w:rsid w:val="0026033A"/>
    <w:rsid w:val="00286333"/>
    <w:rsid w:val="002A6D9B"/>
    <w:rsid w:val="002E79A9"/>
    <w:rsid w:val="00312EAE"/>
    <w:rsid w:val="00385BB7"/>
    <w:rsid w:val="004005E0"/>
    <w:rsid w:val="004402EA"/>
    <w:rsid w:val="00491C0B"/>
    <w:rsid w:val="004A17AC"/>
    <w:rsid w:val="004B0DEB"/>
    <w:rsid w:val="004C5B32"/>
    <w:rsid w:val="004C60E2"/>
    <w:rsid w:val="004E6239"/>
    <w:rsid w:val="00550036"/>
    <w:rsid w:val="005848FE"/>
    <w:rsid w:val="005B110A"/>
    <w:rsid w:val="005B7C57"/>
    <w:rsid w:val="005D6930"/>
    <w:rsid w:val="005E522A"/>
    <w:rsid w:val="0068267B"/>
    <w:rsid w:val="006B22A3"/>
    <w:rsid w:val="006D75AF"/>
    <w:rsid w:val="00743B92"/>
    <w:rsid w:val="007619F4"/>
    <w:rsid w:val="007C3DA3"/>
    <w:rsid w:val="007E3E48"/>
    <w:rsid w:val="00817D74"/>
    <w:rsid w:val="00821FC6"/>
    <w:rsid w:val="0089425C"/>
    <w:rsid w:val="008B136B"/>
    <w:rsid w:val="009569C1"/>
    <w:rsid w:val="00964B30"/>
    <w:rsid w:val="00972993"/>
    <w:rsid w:val="009F633F"/>
    <w:rsid w:val="00A47433"/>
    <w:rsid w:val="00A54D10"/>
    <w:rsid w:val="00A62D84"/>
    <w:rsid w:val="00A70EAA"/>
    <w:rsid w:val="00AB6B28"/>
    <w:rsid w:val="00AC3B91"/>
    <w:rsid w:val="00B33FD4"/>
    <w:rsid w:val="00B75709"/>
    <w:rsid w:val="00B84B7D"/>
    <w:rsid w:val="00C12880"/>
    <w:rsid w:val="00C13984"/>
    <w:rsid w:val="00C36F0D"/>
    <w:rsid w:val="00CA03D5"/>
    <w:rsid w:val="00CA11C3"/>
    <w:rsid w:val="00CB682E"/>
    <w:rsid w:val="00CC78D2"/>
    <w:rsid w:val="00D00162"/>
    <w:rsid w:val="00D72913"/>
    <w:rsid w:val="00E31AF2"/>
    <w:rsid w:val="00EC2295"/>
    <w:rsid w:val="00ED6E05"/>
    <w:rsid w:val="00ED7296"/>
    <w:rsid w:val="00F13AB7"/>
    <w:rsid w:val="00F530BE"/>
    <w:rsid w:val="00F542CA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521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6</cp:revision>
  <cp:lastPrinted>2014-12-13T14:15:00Z</cp:lastPrinted>
  <dcterms:created xsi:type="dcterms:W3CDTF">2014-12-25T22:31:00Z</dcterms:created>
  <dcterms:modified xsi:type="dcterms:W3CDTF">2019-04-27T14:21:00Z</dcterms:modified>
</cp:coreProperties>
</file>